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OPIS</w:t>
      </w:r>
      <w:r>
        <w:rPr>
          <w:rFonts w:ascii="Trebuchet MS" w:hAnsi="Trebuchet MS"/>
          <w:sz w:val="24"/>
          <w:szCs w:val="24"/>
        </w:rPr>
        <w:t xml:space="preserve"> documente necesare pentru înscri</w:t>
      </w:r>
      <w:r>
        <w:rPr>
          <w:rFonts w:hint="default" w:ascii="Trebuchet MS" w:hAnsi="Trebuchet MS"/>
          <w:sz w:val="24"/>
          <w:szCs w:val="24"/>
          <w:lang w:val="ro-RO"/>
        </w:rPr>
        <w:t>e</w:t>
      </w:r>
      <w:r>
        <w:rPr>
          <w:rFonts w:ascii="Trebuchet MS" w:hAnsi="Trebuchet MS"/>
          <w:sz w:val="24"/>
          <w:szCs w:val="24"/>
        </w:rPr>
        <w:t xml:space="preserve">rea în </w:t>
      </w:r>
    </w:p>
    <w:p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Prog</w:t>
      </w:r>
      <w:r>
        <w:rPr>
          <w:rFonts w:hint="default" w:ascii="Trebuchet MS" w:hAnsi="Trebuchet MS"/>
          <w:sz w:val="24"/>
          <w:szCs w:val="24"/>
          <w:lang w:val="ro-RO"/>
        </w:rPr>
        <w:t>r</w:t>
      </w:r>
      <w:r>
        <w:rPr>
          <w:rFonts w:ascii="Trebuchet MS" w:hAnsi="Trebuchet MS"/>
          <w:sz w:val="24"/>
          <w:szCs w:val="24"/>
        </w:rPr>
        <w:t>amul privind casarea autovehiculelor uzate</w:t>
      </w:r>
    </w:p>
    <w:p>
      <w:pPr>
        <w:jc w:val="center"/>
        <w:rPr>
          <w:rFonts w:ascii="Trebuchet MS" w:hAnsi="Trebuchet MS"/>
          <w:sz w:val="24"/>
          <w:szCs w:val="24"/>
        </w:rPr>
      </w:pPr>
    </w:p>
    <w:p>
      <w:pPr>
        <w:jc w:val="center"/>
        <w:rPr>
          <w:rFonts w:ascii="Trebuchet MS" w:hAnsi="Trebuchet MS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Cerere tip Anexa nr.1 sau Anexa nr.3</w:t>
      </w:r>
      <w:r>
        <w:rPr>
          <w:rFonts w:hint="default" w:ascii="Trebuchet MS" w:hAnsi="Trebuchet MS"/>
          <w:sz w:val="24"/>
          <w:szCs w:val="24"/>
          <w:lang w:val="ro-RO"/>
        </w:rPr>
        <w:t xml:space="preserve"> (</w:t>
      </w:r>
      <w:r>
        <w:rPr>
          <w:rFonts w:ascii="Trebuchet MS" w:hAnsi="Trebuchet MS"/>
          <w:sz w:val="24"/>
          <w:szCs w:val="24"/>
        </w:rPr>
        <w:t>după caz);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Actul de identitate al solicitantului, în copie conform cu originalul;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eastAsia="Calibri" w:cs="TimesNewRomanPSMT"/>
          <w:sz w:val="24"/>
          <w:szCs w:val="24"/>
        </w:rPr>
      </w:pPr>
      <w:r>
        <w:rPr>
          <w:rFonts w:ascii="Trebuchet MS" w:hAnsi="Trebuchet MS" w:eastAsia="Calibri" w:cs="TimesNewRomanPSMT"/>
          <w:sz w:val="24"/>
          <w:szCs w:val="24"/>
        </w:rPr>
        <w:t>Cartea de identitate a autovehiculului uzat, în copie conform cu originalul;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eastAsia="Calibri" w:cs="TimesNewRomanPSMT"/>
          <w:sz w:val="24"/>
          <w:szCs w:val="24"/>
        </w:rPr>
      </w:pPr>
      <w:r>
        <w:rPr>
          <w:rFonts w:ascii="Trebuchet MS" w:hAnsi="Trebuchet MS" w:eastAsia="Calibri" w:cs="TimesNewRomanPSMT"/>
          <w:sz w:val="24"/>
          <w:szCs w:val="24"/>
        </w:rPr>
        <w:t>Certificatul de înmatriculare a autovehiculului uzat, în copie conform cu originalul;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eastAsia="Calibri" w:cs="TimesNewRomanPSMT"/>
          <w:sz w:val="24"/>
          <w:szCs w:val="24"/>
        </w:rPr>
      </w:pPr>
      <w:r>
        <w:rPr>
          <w:rFonts w:ascii="Trebuchet MS" w:hAnsi="Trebuchet MS" w:eastAsia="Calibri" w:cs="TimesNewRomanPSMT"/>
          <w:sz w:val="24"/>
          <w:szCs w:val="24"/>
        </w:rPr>
        <w:t>Certificat de atestare fiscală din care să rezulte că nu este înregistrat cu obligaţii restante de plată a taxelor, impozitelor, amenzilor şi contribuţiilor către bugetul de stat, emis de către ANAF Galați;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 w:eastAsia="Calibri" w:cs="TimesNewRomanPSMT"/>
          <w:sz w:val="24"/>
          <w:szCs w:val="24"/>
        </w:rPr>
        <w:t>Cerere tip de eliberare a certificatului de atestare fiscală pentru persoanele fizice, privind impozitele, taxele locale și alte venituri datorate bugetului local</w:t>
      </w:r>
      <w:r>
        <w:rPr>
          <w:rFonts w:ascii="Trebuchet MS" w:hAnsi="Trebuchet MS"/>
          <w:sz w:val="24"/>
          <w:szCs w:val="24"/>
        </w:rPr>
        <w:t>;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eastAsia="Calibri" w:cs="TimesNewRomanPSMT"/>
          <w:sz w:val="24"/>
          <w:szCs w:val="24"/>
        </w:rPr>
      </w:pPr>
      <w:r>
        <w:rPr>
          <w:rFonts w:ascii="Trebuchet MS" w:hAnsi="Trebuchet MS" w:eastAsia="Calibri" w:cs="TimesNewRomanPSMT"/>
          <w:sz w:val="24"/>
          <w:szCs w:val="24"/>
        </w:rPr>
        <w:t>Împuternicire în formă autentică</w:t>
      </w:r>
      <w:r>
        <w:rPr>
          <w:rFonts w:ascii="Trebuchet MS" w:hAnsi="Trebuchet MS" w:eastAsia="Calibri" w:cs="TimesNewRomanPSMT"/>
          <w:sz w:val="24"/>
          <w:szCs w:val="24"/>
          <w:lang w:val="en-GB"/>
        </w:rPr>
        <w:t xml:space="preserve"> și </w:t>
      </w:r>
      <w:r>
        <w:rPr>
          <w:rFonts w:ascii="Trebuchet MS" w:hAnsi="Trebuchet MS" w:eastAsia="Calibri" w:cs="TimesNewRomanPSMT"/>
          <w:sz w:val="24"/>
          <w:szCs w:val="24"/>
        </w:rPr>
        <w:t>actul de identitate al împuternicitului, în copie conform cu originalul</w:t>
      </w:r>
      <w:r>
        <w:rPr>
          <w:rFonts w:ascii="Trebuchet MS" w:hAnsi="Trebuchet MS" w:eastAsia="Calibri" w:cs="TimesNewRomanPSMT"/>
          <w:sz w:val="24"/>
          <w:szCs w:val="24"/>
          <w:lang w:val="en-GB"/>
        </w:rPr>
        <w:t xml:space="preserve"> (</w:t>
      </w:r>
      <w:r>
        <w:rPr>
          <w:rFonts w:ascii="Trebuchet MS" w:hAnsi="Trebuchet MS" w:eastAsia="Calibri" w:cs="TimesNewRomanPSMT"/>
          <w:sz w:val="24"/>
          <w:szCs w:val="24"/>
        </w:rPr>
        <w:t>dacă este cazul</w:t>
      </w:r>
      <w:r>
        <w:rPr>
          <w:rFonts w:ascii="Trebuchet MS" w:hAnsi="Trebuchet MS" w:eastAsia="Calibri" w:cs="TimesNewRomanPSMT"/>
          <w:sz w:val="24"/>
          <w:szCs w:val="24"/>
          <w:lang w:val="en-GB"/>
        </w:rPr>
        <w:t>)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eastAsia="Calibri" w:cs="TimesNewRomanPSMT"/>
          <w:sz w:val="24"/>
          <w:szCs w:val="24"/>
        </w:rPr>
      </w:pPr>
      <w:r>
        <w:rPr>
          <w:rFonts w:hint="default" w:ascii="Trebuchet MS" w:hAnsi="Trebuchet MS" w:eastAsia="Calibri" w:cs="TimesNewRomanPSMT"/>
          <w:sz w:val="24"/>
          <w:szCs w:val="24"/>
          <w:lang w:val="en-GB"/>
        </w:rPr>
        <w:t xml:space="preserve">Actul de identitate al </w:t>
      </w:r>
      <w:r>
        <w:rPr>
          <w:rFonts w:hint="default" w:ascii="Trebuchet MS" w:hAnsi="Trebuchet MS" w:eastAsia="Calibri" w:cs="TimesNewRomanPSMT"/>
          <w:sz w:val="24"/>
          <w:szCs w:val="24"/>
          <w:lang w:val="ro-RO"/>
        </w:rPr>
        <w:t>î</w:t>
      </w:r>
      <w:r>
        <w:rPr>
          <w:rFonts w:hint="default" w:ascii="Trebuchet MS" w:hAnsi="Trebuchet MS" w:eastAsia="Calibri" w:cs="TimesNewRomanPSMT"/>
          <w:sz w:val="24"/>
          <w:szCs w:val="24"/>
          <w:lang w:val="en-GB"/>
        </w:rPr>
        <w:t xml:space="preserve">mputernicitului </w:t>
      </w:r>
      <w:r>
        <w:rPr>
          <w:rFonts w:hint="default" w:ascii="Trebuchet MS" w:hAnsi="Trebuchet MS" w:eastAsia="Calibri" w:cs="TimesNewRomanPSMT"/>
          <w:sz w:val="24"/>
          <w:szCs w:val="24"/>
          <w:lang w:val="ro-RO"/>
        </w:rPr>
        <w:t>î</w:t>
      </w:r>
      <w:r>
        <w:rPr>
          <w:rFonts w:hint="default" w:ascii="Trebuchet MS" w:hAnsi="Trebuchet MS" w:eastAsia="Calibri" w:cs="TimesNewRomanPSMT"/>
          <w:sz w:val="24"/>
          <w:szCs w:val="24"/>
          <w:lang w:val="en-GB"/>
        </w:rPr>
        <w:t>n copie conform cu originalul (dac</w:t>
      </w:r>
      <w:r>
        <w:rPr>
          <w:rFonts w:hint="default" w:ascii="Trebuchet MS" w:hAnsi="Trebuchet MS" w:eastAsia="Calibri" w:cs="TimesNewRomanPSMT"/>
          <w:sz w:val="24"/>
          <w:szCs w:val="24"/>
          <w:lang w:val="ro-RO"/>
        </w:rPr>
        <w:t>ă</w:t>
      </w:r>
      <w:r>
        <w:rPr>
          <w:rFonts w:hint="default" w:ascii="Trebuchet MS" w:hAnsi="Trebuchet MS" w:eastAsia="Calibri" w:cs="TimesNewRomanPSMT"/>
          <w:sz w:val="24"/>
          <w:szCs w:val="24"/>
          <w:lang w:val="en-GB"/>
        </w:rPr>
        <w:t xml:space="preserve"> este cazul);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 w:eastAsia="Calibri" w:cs="TimesNewRomanPSMT"/>
          <w:sz w:val="24"/>
          <w:szCs w:val="24"/>
        </w:rPr>
        <w:t>Extras de cont</w:t>
      </w:r>
      <w:r>
        <w:rPr>
          <w:rFonts w:hint="default" w:ascii="Trebuchet MS" w:hAnsi="Trebuchet MS" w:eastAsia="Calibri" w:cs="TimesNewRomanPSMT"/>
          <w:sz w:val="24"/>
          <w:szCs w:val="24"/>
          <w:lang w:val="ro-RO"/>
        </w:rPr>
        <w:t xml:space="preserve"> </w:t>
      </w:r>
      <w:r>
        <w:rPr>
          <w:rFonts w:ascii="Trebuchet MS" w:hAnsi="Trebuchet MS" w:eastAsia="Calibri" w:cs="TimesNewRomanPSMT"/>
          <w:sz w:val="24"/>
          <w:szCs w:val="24"/>
        </w:rPr>
        <w:t>deschis pe numele solicitantului/beneficiarului în vede</w:t>
      </w:r>
      <w:r>
        <w:rPr>
          <w:rFonts w:ascii="Trebuchet MS" w:hAnsi="Trebuchet MS"/>
          <w:sz w:val="24"/>
          <w:szCs w:val="24"/>
        </w:rPr>
        <w:t xml:space="preserve">rea virării stimulentului pentru casare, în cazul aprobării cererii; 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hint="default" w:ascii="Trebuchet MS" w:hAnsi="Trebuchet MS" w:eastAsia="Calibri" w:cs="TimesNewRomanPSMT"/>
          <w:sz w:val="24"/>
          <w:szCs w:val="24"/>
          <w:lang w:val="en-GB"/>
        </w:rPr>
      </w:pPr>
      <w:r>
        <w:rPr>
          <w:rFonts w:hint="default" w:ascii="Trebuchet MS" w:hAnsi="Trebuchet MS" w:eastAsia="Calibri" w:cs="TimesNewRomanPSMT"/>
          <w:sz w:val="24"/>
          <w:szCs w:val="24"/>
          <w:lang w:val="ro-RO"/>
        </w:rPr>
        <w:t xml:space="preserve"> </w:t>
      </w:r>
      <w:r>
        <w:rPr>
          <w:rFonts w:ascii="Trebuchet MS" w:hAnsi="Trebuchet MS" w:eastAsia="Calibri" w:cs="TimesNewRomanPSMT"/>
          <w:sz w:val="24"/>
          <w:szCs w:val="24"/>
        </w:rPr>
        <w:t>Acordul privind prelucrarea datelor cu caracter personal</w:t>
      </w:r>
      <w:r>
        <w:rPr>
          <w:rFonts w:ascii="Trebuchet MS" w:hAnsi="Trebuchet MS"/>
          <w:sz w:val="24"/>
          <w:szCs w:val="24"/>
        </w:rPr>
        <w:t>;</w:t>
      </w:r>
      <w:bookmarkStart w:id="0" w:name="_GoBack"/>
      <w:bookmarkEnd w:id="0"/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hint="default" w:ascii="Trebuchet MS" w:hAnsi="Trebuchet MS" w:eastAsia="Calibri" w:cs="TimesNewRomanPSMT"/>
          <w:sz w:val="24"/>
          <w:szCs w:val="24"/>
          <w:lang w:val="en-GB"/>
        </w:rPr>
      </w:pPr>
      <w:r>
        <w:rPr>
          <w:rFonts w:hint="default" w:ascii="Trebuchet MS" w:hAnsi="Trebuchet MS" w:eastAsia="Calibri" w:cs="TimesNewRomanPSMT"/>
          <w:sz w:val="24"/>
          <w:szCs w:val="24"/>
          <w:lang w:val="ro-RO"/>
        </w:rPr>
        <w:t>Contractul de finanțare, în 2 (două) exemplare, semnat și nedatat, valabil în cazul aprobării cererii.</w:t>
      </w:r>
    </w:p>
    <w:p>
      <w:pPr>
        <w:pStyle w:val="5"/>
        <w:numPr>
          <w:ilvl w:val="0"/>
          <w:numId w:val="0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rebuchet MS" w:hAnsi="Trebuchet MS" w:eastAsia="Calibri" w:cs="TimesNewRomanPSMT"/>
          <w:sz w:val="24"/>
          <w:szCs w:val="24"/>
        </w:rPr>
      </w:pPr>
    </w:p>
    <w:p>
      <w:pPr>
        <w:pStyle w:val="5"/>
        <w:spacing w:line="360" w:lineRule="auto"/>
        <w:jc w:val="both"/>
        <w:rPr>
          <w:rFonts w:ascii="Trebuchet MS" w:hAnsi="Trebuchet MS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imesNewRomanPSMT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4164F"/>
    <w:multiLevelType w:val="multilevel"/>
    <w:tmpl w:val="4BF4164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E5"/>
    <w:rsid w:val="006F2E33"/>
    <w:rsid w:val="007D19E5"/>
    <w:rsid w:val="27F57868"/>
    <w:rsid w:val="3A8D5A5A"/>
    <w:rsid w:val="43D65BDB"/>
    <w:rsid w:val="45AF76AB"/>
    <w:rsid w:val="46CF4EEB"/>
    <w:rsid w:val="74A9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o-RO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878</Characters>
  <Lines>7</Lines>
  <Paragraphs>2</Paragraphs>
  <TotalTime>0</TotalTime>
  <ScaleCrop>false</ScaleCrop>
  <LinksUpToDate>false</LinksUpToDate>
  <CharactersWithSpaces>1027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2023-04-11T07:15:00Z</dcterms:created>
  <dc:creator>Parcari Rezidentiale</dc:creator>
  <cp:lastModifiedBy>parcari</cp:lastModifiedBy>
  <dcterms:modified xsi:type="dcterms:W3CDTF">2023-06-15T12:39:21Z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E6F2D000463844AA9D331457507F4519</vt:lpwstr>
  </property>
</Properties>
</file>